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11" w:rsidRPr="00B43911" w:rsidRDefault="00B43911" w:rsidP="00B43911">
      <w:pPr>
        <w:spacing w:after="0" w:line="240" w:lineRule="auto"/>
        <w:jc w:val="center"/>
        <w:rPr>
          <w:rFonts w:ascii="Times New Roman" w:eastAsia="Times New Roman" w:hAnsi="Times New Roman" w:cs="Times New Roman"/>
          <w:b/>
          <w:sz w:val="28"/>
          <w:szCs w:val="28"/>
          <w:lang w:eastAsia="ru-RU"/>
        </w:rPr>
      </w:pPr>
      <w:r w:rsidRPr="00B43911">
        <w:rPr>
          <w:rFonts w:ascii="Times New Roman" w:eastAsia="Times New Roman" w:hAnsi="Times New Roman" w:cs="Times New Roman"/>
          <w:b/>
          <w:sz w:val="28"/>
          <w:szCs w:val="28"/>
          <w:lang w:eastAsia="ru-RU"/>
        </w:rPr>
        <w:t>В МДОУ детско</w:t>
      </w:r>
      <w:r>
        <w:rPr>
          <w:rFonts w:ascii="Times New Roman" w:eastAsia="Times New Roman" w:hAnsi="Times New Roman" w:cs="Times New Roman"/>
          <w:b/>
          <w:sz w:val="28"/>
          <w:szCs w:val="28"/>
          <w:lang w:eastAsia="ru-RU"/>
        </w:rPr>
        <w:t>м саду общеразвивающего вида № 25 «Чебурашка</w:t>
      </w:r>
      <w:r w:rsidRPr="00B43911">
        <w:rPr>
          <w:rFonts w:ascii="Times New Roman" w:eastAsia="Times New Roman" w:hAnsi="Times New Roman" w:cs="Times New Roman"/>
          <w:b/>
          <w:sz w:val="28"/>
          <w:szCs w:val="28"/>
          <w:lang w:eastAsia="ru-RU"/>
        </w:rPr>
        <w:t>»  общественное управление представлено следующими органами:</w:t>
      </w:r>
    </w:p>
    <w:p w:rsidR="00B43911" w:rsidRDefault="00B43911" w:rsidP="00B43911">
      <w:pPr>
        <w:tabs>
          <w:tab w:val="left" w:pos="1155"/>
        </w:tabs>
        <w:spacing w:after="0" w:line="240" w:lineRule="auto"/>
        <w:jc w:val="both"/>
        <w:rPr>
          <w:rFonts w:ascii="Times New Roman" w:eastAsia="MS Mincho" w:hAnsi="Times New Roman" w:cs="Times New Roman"/>
          <w:sz w:val="24"/>
          <w:szCs w:val="24"/>
          <w:lang w:eastAsia="ru-RU"/>
        </w:rPr>
      </w:pPr>
    </w:p>
    <w:p w:rsidR="00B43911" w:rsidRDefault="00B43911" w:rsidP="00B43911">
      <w:pPr>
        <w:tabs>
          <w:tab w:val="left" w:pos="1155"/>
        </w:tabs>
        <w:spacing w:after="0" w:line="240" w:lineRule="auto"/>
        <w:jc w:val="both"/>
        <w:rPr>
          <w:rFonts w:ascii="Times New Roman" w:eastAsia="MS Mincho" w:hAnsi="Times New Roman" w:cs="Times New Roman"/>
          <w:sz w:val="24"/>
          <w:szCs w:val="24"/>
          <w:lang w:eastAsia="ru-RU"/>
        </w:rPr>
      </w:pPr>
    </w:p>
    <w:p w:rsidR="00B43911" w:rsidRPr="00B43911" w:rsidRDefault="00B43911" w:rsidP="00B43911">
      <w:pPr>
        <w:tabs>
          <w:tab w:val="left" w:pos="1155"/>
        </w:tabs>
        <w:spacing w:after="0" w:line="240" w:lineRule="auto"/>
        <w:jc w:val="both"/>
        <w:rPr>
          <w:rFonts w:ascii="Times New Roman" w:eastAsia="MS Mincho" w:hAnsi="Times New Roman" w:cs="Times New Roman"/>
          <w:sz w:val="24"/>
          <w:szCs w:val="24"/>
          <w:lang w:eastAsia="ru-RU"/>
        </w:rPr>
      </w:pPr>
      <w:r w:rsidRPr="00B43911">
        <w:rPr>
          <w:rFonts w:ascii="Times New Roman" w:eastAsia="MS Mincho" w:hAnsi="Times New Roman" w:cs="Times New Roman"/>
          <w:sz w:val="24"/>
          <w:szCs w:val="24"/>
          <w:lang w:eastAsia="ru-RU"/>
        </w:rPr>
        <w:t>Управление Детским садом строится на основе сочетания принципов единоначалия и коллегиальности. В Детском саду могут формироваться коллегиальные органы управления, к которым относятся:</w:t>
      </w:r>
    </w:p>
    <w:p w:rsidR="00B43911" w:rsidRPr="00B43911" w:rsidRDefault="00B43911" w:rsidP="00B43911">
      <w:pPr>
        <w:tabs>
          <w:tab w:val="left" w:pos="1155"/>
        </w:tabs>
        <w:spacing w:after="0" w:line="240" w:lineRule="auto"/>
        <w:ind w:left="720"/>
        <w:jc w:val="both"/>
        <w:rPr>
          <w:rFonts w:ascii="Times New Roman" w:eastAsia="MS Mincho" w:hAnsi="Times New Roman" w:cs="Times New Roman"/>
          <w:sz w:val="24"/>
          <w:szCs w:val="24"/>
          <w:lang w:eastAsia="ru-RU"/>
        </w:rPr>
      </w:pPr>
      <w:r w:rsidRPr="00B43911">
        <w:rPr>
          <w:rFonts w:ascii="Times New Roman" w:eastAsia="MS Mincho" w:hAnsi="Times New Roman" w:cs="Times New Roman"/>
          <w:sz w:val="24"/>
          <w:szCs w:val="24"/>
          <w:lang w:eastAsia="ru-RU"/>
        </w:rPr>
        <w:t>- Педагогический совет Детского сада;</w:t>
      </w:r>
    </w:p>
    <w:p w:rsidR="00B43911" w:rsidRPr="00B43911" w:rsidRDefault="00B43911" w:rsidP="00B43911">
      <w:pPr>
        <w:tabs>
          <w:tab w:val="left" w:pos="1155"/>
        </w:tabs>
        <w:spacing w:after="0" w:line="240" w:lineRule="auto"/>
        <w:ind w:left="720"/>
        <w:jc w:val="both"/>
        <w:rPr>
          <w:rFonts w:ascii="Times New Roman" w:eastAsia="MS Mincho" w:hAnsi="Times New Roman" w:cs="Times New Roman"/>
          <w:sz w:val="24"/>
          <w:szCs w:val="24"/>
          <w:lang w:eastAsia="ru-RU"/>
        </w:rPr>
      </w:pPr>
      <w:r w:rsidRPr="00B43911">
        <w:rPr>
          <w:rFonts w:ascii="Times New Roman" w:eastAsia="MS Mincho" w:hAnsi="Times New Roman" w:cs="Times New Roman"/>
          <w:sz w:val="24"/>
          <w:szCs w:val="24"/>
          <w:lang w:eastAsia="ru-RU"/>
        </w:rPr>
        <w:t>- Общее собрание трудового коллектива;</w:t>
      </w:r>
    </w:p>
    <w:p w:rsidR="00B43911" w:rsidRPr="00B43911" w:rsidRDefault="00B43911" w:rsidP="00B43911">
      <w:pPr>
        <w:tabs>
          <w:tab w:val="left" w:pos="1155"/>
        </w:tabs>
        <w:spacing w:after="0" w:line="240" w:lineRule="auto"/>
        <w:ind w:left="720"/>
        <w:jc w:val="both"/>
        <w:rPr>
          <w:rFonts w:ascii="Times New Roman" w:eastAsia="MS Mincho" w:hAnsi="Times New Roman" w:cs="Times New Roman"/>
          <w:sz w:val="24"/>
          <w:szCs w:val="24"/>
          <w:lang w:eastAsia="ru-RU"/>
        </w:rPr>
      </w:pPr>
      <w:r w:rsidRPr="00B43911">
        <w:rPr>
          <w:rFonts w:ascii="Times New Roman" w:eastAsia="MS Mincho" w:hAnsi="Times New Roman" w:cs="Times New Roman"/>
          <w:sz w:val="24"/>
          <w:szCs w:val="24"/>
          <w:lang w:eastAsia="ru-RU"/>
        </w:rPr>
        <w:t>- Родительский комитет</w:t>
      </w:r>
    </w:p>
    <w:p w:rsidR="00B43911" w:rsidRPr="00B43911" w:rsidRDefault="00B43911" w:rsidP="00B43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В целях учета мнения родителей (законных представителей) несовершеннолетних воспитанников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Детском саду:</w:t>
      </w:r>
    </w:p>
    <w:p w:rsidR="00B43911" w:rsidRPr="00B43911" w:rsidRDefault="00B43911" w:rsidP="00B439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1) создан совет родителей (законных представителей) несовершеннолетних воспитанников  - родительский комитет,</w:t>
      </w:r>
    </w:p>
    <w:p w:rsidR="00B43911" w:rsidRDefault="00B43911" w:rsidP="00B439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2) действует представительный орган работников Детского сада (профсоюзный комитет).</w:t>
      </w:r>
    </w:p>
    <w:p w:rsidR="00B43911" w:rsidRPr="00B43911" w:rsidRDefault="00B43911" w:rsidP="00B439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3911" w:rsidRDefault="00B43911" w:rsidP="00B43911">
      <w:pPr>
        <w:spacing w:after="0" w:line="240" w:lineRule="auto"/>
        <w:jc w:val="both"/>
        <w:rPr>
          <w:rFonts w:ascii="Times New Roman" w:eastAsia="Times New Roman" w:hAnsi="Times New Roman" w:cs="Times New Roman"/>
          <w:b/>
          <w:bCs/>
          <w:sz w:val="24"/>
          <w:szCs w:val="24"/>
          <w:lang w:eastAsia="ru-RU"/>
        </w:rPr>
      </w:pPr>
      <w:r w:rsidRPr="00B43911">
        <w:rPr>
          <w:rFonts w:ascii="Times New Roman" w:eastAsia="Times New Roman" w:hAnsi="Times New Roman" w:cs="Times New Roman"/>
          <w:b/>
          <w:bCs/>
          <w:sz w:val="24"/>
          <w:szCs w:val="24"/>
          <w:lang w:eastAsia="ru-RU"/>
        </w:rPr>
        <w:t>Педагогический совет</w:t>
      </w:r>
    </w:p>
    <w:p w:rsidR="00B43911" w:rsidRDefault="00B43911" w:rsidP="00B43911">
      <w:pPr>
        <w:spacing w:after="0" w:line="240" w:lineRule="auto"/>
        <w:jc w:val="both"/>
        <w:rPr>
          <w:rFonts w:ascii="Times New Roman" w:eastAsia="Times New Roman" w:hAnsi="Times New Roman" w:cs="Times New Roman"/>
          <w:b/>
          <w:bCs/>
          <w:sz w:val="24"/>
          <w:szCs w:val="24"/>
          <w:lang w:eastAsia="ru-RU"/>
        </w:rPr>
      </w:pPr>
      <w:bookmarkStart w:id="0" w:name="_GoBack"/>
      <w:bookmarkEnd w:id="0"/>
    </w:p>
    <w:p w:rsidR="00B43911" w:rsidRPr="00B43911" w:rsidRDefault="00B43911" w:rsidP="00B43911">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43911">
        <w:rPr>
          <w:rFonts w:ascii="Times New Roman" w:eastAsia="Times New Roman" w:hAnsi="Times New Roman" w:cs="Times New Roman"/>
          <w:sz w:val="24"/>
          <w:szCs w:val="24"/>
          <w:lang w:val="x-none" w:eastAsia="x-none"/>
        </w:rPr>
        <w:t>В Детском саду действует  Педагогический совет, который является постоянно действующим коллегиальным органом управления Детским садом.</w:t>
      </w:r>
    </w:p>
    <w:p w:rsidR="00B43911" w:rsidRDefault="00B43911" w:rsidP="00B43911">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43911">
        <w:rPr>
          <w:rFonts w:ascii="Times New Roman" w:eastAsia="Times New Roman" w:hAnsi="Times New Roman" w:cs="Times New Roman"/>
          <w:sz w:val="24"/>
          <w:szCs w:val="24"/>
          <w:lang w:val="x-none" w:eastAsia="x-none"/>
        </w:rPr>
        <w:t xml:space="preserve">Педагогический совет действует на основании Федерального закона «Об образовании в Российской Федерации»,  настоящего Устава  и Положения о педагогическом совете, состоит из всех педагогических работников Детского сада и создается для рассмотрения основных вопросов образовательного процесса. </w:t>
      </w:r>
    </w:p>
    <w:p w:rsidR="00B43911" w:rsidRDefault="00B43911" w:rsidP="00B43911">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43911">
        <w:rPr>
          <w:rFonts w:ascii="Times New Roman" w:eastAsia="Times New Roman" w:hAnsi="Times New Roman" w:cs="Times New Roman"/>
          <w:sz w:val="24"/>
          <w:szCs w:val="24"/>
          <w:lang w:val="x-none" w:eastAsia="x-none"/>
        </w:rPr>
        <w:t xml:space="preserve">Основной формой работы Педагогического совета является заседание педагогических работников Детского сада, созываемое по мере необходимости, но не реже 1 раза в квартал. На заседании совета избирается председатель и секретарь совета, сроком на один год. </w:t>
      </w:r>
    </w:p>
    <w:p w:rsid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 xml:space="preserve"> </w:t>
      </w:r>
      <w:r w:rsidRPr="00B43911">
        <w:rPr>
          <w:rFonts w:ascii="Times New Roman" w:eastAsia="MS Mincho" w:hAnsi="Times New Roman" w:cs="Times New Roman"/>
          <w:sz w:val="24"/>
          <w:szCs w:val="24"/>
          <w:lang w:eastAsia="ru-RU"/>
        </w:rPr>
        <w:t xml:space="preserve">Решение педагогического совета принимается голосованием, является правомочным, если на его заседании присутствовало не менее 2/3 состава и за него проголосовало не менее 2/3 присутствующих  и </w:t>
      </w:r>
      <w:r w:rsidRPr="00B43911">
        <w:rPr>
          <w:rFonts w:ascii="Times New Roman" w:eastAsia="Times New Roman" w:hAnsi="Times New Roman" w:cs="Times New Roman"/>
          <w:sz w:val="24"/>
          <w:szCs w:val="24"/>
          <w:lang w:eastAsia="ru-RU"/>
        </w:rPr>
        <w:t>являются обязательными для всех членов трудового  коллектива.</w:t>
      </w:r>
    </w:p>
    <w:p w:rsidR="00B43911" w:rsidRP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Основными целями и задачами Педагогического совета являются:</w:t>
      </w:r>
    </w:p>
    <w:p w:rsidR="00B43911" w:rsidRPr="00B43911" w:rsidRDefault="00B43911" w:rsidP="00B4391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рассмотрение вопросов совершенствования учебно-воспитательного процесса;</w:t>
      </w:r>
    </w:p>
    <w:p w:rsidR="00B43911" w:rsidRPr="00B43911" w:rsidRDefault="00B43911" w:rsidP="00B4391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обсуждение и выбор учебных планов, программ, форм и методов учебно-воспитательного процесса и способов их реализации;</w:t>
      </w:r>
    </w:p>
    <w:p w:rsidR="00B43911" w:rsidRPr="00B43911" w:rsidRDefault="00B43911" w:rsidP="00B4391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разработка планов стратегического развития Детского сада и активное участие в его реализации в тесном взаимодействии с Родительским комитетом;</w:t>
      </w:r>
    </w:p>
    <w:p w:rsidR="00B43911" w:rsidRPr="00B43911" w:rsidRDefault="00B43911" w:rsidP="00B4391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активное участие в соблюдении норм охраны труда,  антитеррористической защищенности, ГО и ЧС;</w:t>
      </w:r>
    </w:p>
    <w:p w:rsidR="00B43911" w:rsidRPr="00B43911" w:rsidRDefault="00B43911" w:rsidP="00B4391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обсуждения и рекомендации к награждению государственными и ведомственными наградами работников Детского сада.</w:t>
      </w:r>
    </w:p>
    <w:p w:rsidR="00B43911" w:rsidRDefault="00B43911" w:rsidP="00B43911">
      <w:pPr>
        <w:tabs>
          <w:tab w:val="left" w:pos="1155"/>
        </w:tabs>
        <w:spacing w:after="0" w:line="360" w:lineRule="auto"/>
        <w:jc w:val="both"/>
        <w:rPr>
          <w:rFonts w:ascii="Times New Roman" w:eastAsia="MS Mincho" w:hAnsi="Times New Roman" w:cs="Times New Roman"/>
          <w:b/>
          <w:sz w:val="24"/>
          <w:szCs w:val="24"/>
          <w:lang w:eastAsia="ru-RU"/>
        </w:rPr>
      </w:pPr>
    </w:p>
    <w:p w:rsidR="00B43911" w:rsidRPr="00B43911" w:rsidRDefault="00B43911" w:rsidP="00B43911">
      <w:pPr>
        <w:tabs>
          <w:tab w:val="left" w:pos="1155"/>
        </w:tabs>
        <w:spacing w:after="0" w:line="360" w:lineRule="auto"/>
        <w:jc w:val="both"/>
        <w:rPr>
          <w:rFonts w:ascii="Times New Roman" w:eastAsia="MS Mincho" w:hAnsi="Times New Roman" w:cs="Times New Roman"/>
          <w:b/>
          <w:sz w:val="24"/>
          <w:szCs w:val="24"/>
          <w:lang w:eastAsia="ru-RU"/>
        </w:rPr>
      </w:pPr>
      <w:r w:rsidRPr="00B43911">
        <w:rPr>
          <w:rFonts w:ascii="Times New Roman" w:eastAsia="MS Mincho" w:hAnsi="Times New Roman" w:cs="Times New Roman"/>
          <w:b/>
          <w:sz w:val="24"/>
          <w:szCs w:val="24"/>
          <w:lang w:eastAsia="ru-RU"/>
        </w:rPr>
        <w:t>Родительский комитет Детского сада</w:t>
      </w:r>
    </w:p>
    <w:p w:rsidR="00B43911" w:rsidRP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 xml:space="preserve">Родительский комитет - постоянный орган общественного самоуправления Детского сада, действующий в целях развития и совершенствования образовательного и воспитательного процесса, взаимодействия родительской общественности и Детского </w:t>
      </w:r>
      <w:r w:rsidRPr="00B43911">
        <w:rPr>
          <w:rFonts w:ascii="Times New Roman" w:eastAsia="Times New Roman" w:hAnsi="Times New Roman" w:cs="Times New Roman"/>
          <w:sz w:val="24"/>
          <w:szCs w:val="24"/>
          <w:lang w:eastAsia="ru-RU"/>
        </w:rPr>
        <w:lastRenderedPageBreak/>
        <w:t>сада, для совершенствования условий образовательного процесса, охраны жизни и здоровья воспитанников, свободного развития личности, защиты прав и интересов воспитанников, организации и проведении мероприятий.</w:t>
      </w:r>
    </w:p>
    <w:p w:rsidR="00B43911" w:rsidRDefault="00B43911" w:rsidP="00B4391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 xml:space="preserve">В состав Родительского комитета входят по одному представителю родительской общественности от каждой группы. Возглавляет комитет (совет) председатель, избранный из числа его членов на первом заседании. Председатель и секретарь выбираются сроком на </w:t>
      </w:r>
      <w:r w:rsidRPr="00B43911">
        <w:rPr>
          <w:rFonts w:ascii="Times New Roman" w:eastAsia="Times New Roman" w:hAnsi="Times New Roman" w:cs="Times New Roman"/>
          <w:iCs/>
          <w:sz w:val="24"/>
          <w:szCs w:val="24"/>
          <w:lang w:eastAsia="ru-RU"/>
        </w:rPr>
        <w:t>1</w:t>
      </w:r>
      <w:r w:rsidRPr="00B43911">
        <w:rPr>
          <w:rFonts w:ascii="Times New Roman" w:eastAsia="Times New Roman" w:hAnsi="Times New Roman" w:cs="Times New Roman"/>
          <w:i/>
          <w:iCs/>
          <w:sz w:val="24"/>
          <w:szCs w:val="24"/>
          <w:lang w:eastAsia="ru-RU"/>
        </w:rPr>
        <w:t xml:space="preserve"> </w:t>
      </w:r>
      <w:r w:rsidRPr="00B43911">
        <w:rPr>
          <w:rFonts w:ascii="Times New Roman" w:eastAsia="Times New Roman" w:hAnsi="Times New Roman" w:cs="Times New Roman"/>
          <w:sz w:val="24"/>
          <w:szCs w:val="24"/>
          <w:lang w:eastAsia="ru-RU"/>
        </w:rPr>
        <w:t>учебный год.</w:t>
      </w:r>
    </w:p>
    <w:p w:rsid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Работа Родительского комитета основана на «Положении о родительском комитете», которое принимается на родительском собрании, утверждается заведующим Детским садом и вводится в действие на основании приказа по Детскому саду.</w:t>
      </w:r>
    </w:p>
    <w:p w:rsidR="00B43911" w:rsidRPr="00B43911" w:rsidRDefault="00B43911" w:rsidP="00B43911">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Основными целями и задачами комитета являются:</w:t>
      </w:r>
    </w:p>
    <w:p w:rsidR="00B43911" w:rsidRPr="00B43911" w:rsidRDefault="00B43911" w:rsidP="00B43911">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осуществление и защита прав воспитанников в соответствии с Конвенцией ООН «О правах ребенка», действующим законодательством Российской Федерации в области образования, настоящим Уставом, «Положением о родительском комитете (совете)»;</w:t>
      </w:r>
    </w:p>
    <w:p w:rsidR="00B43911" w:rsidRPr="00B43911" w:rsidRDefault="00B43911" w:rsidP="00B43911">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активное участие в оказании помощи по совершенствованию учебно-материальной базы Детского сада;</w:t>
      </w:r>
    </w:p>
    <w:p w:rsidR="00B43911" w:rsidRDefault="00B43911" w:rsidP="00B43911">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развитие предметно - развивающей образовательной  среды.</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Заседание Родительского комитета оформляется  протоколом, подписываются председателем и секретарем Родительского комитета.  Нумерация протоколов ведется от начала учебного года.</w:t>
      </w:r>
    </w:p>
    <w:p w:rsidR="00B43911" w:rsidRPr="00B43911" w:rsidRDefault="00B43911" w:rsidP="00B43911">
      <w:pPr>
        <w:spacing w:after="0" w:line="240" w:lineRule="auto"/>
        <w:ind w:left="5" w:right="883"/>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В протоколе фиксируется:</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 дата проведения заседания;</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 количество присутствующих;</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 повестка дня;</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 приглашенные (Ф.И.0.должность</w:t>
      </w:r>
      <w:proofErr w:type="gramStart"/>
      <w:r w:rsidRPr="00B43911">
        <w:rPr>
          <w:rFonts w:ascii="Times New Roman" w:eastAsia="Times New Roman" w:hAnsi="Times New Roman" w:cs="Times New Roman"/>
          <w:sz w:val="24"/>
          <w:szCs w:val="24"/>
          <w:lang w:eastAsia="ru-RU"/>
        </w:rPr>
        <w:t xml:space="preserve"> )</w:t>
      </w:r>
      <w:proofErr w:type="gramEnd"/>
      <w:r w:rsidRPr="00B43911">
        <w:rPr>
          <w:rFonts w:ascii="Times New Roman" w:eastAsia="Times New Roman" w:hAnsi="Times New Roman" w:cs="Times New Roman"/>
          <w:sz w:val="24"/>
          <w:szCs w:val="24"/>
          <w:lang w:eastAsia="ru-RU"/>
        </w:rPr>
        <w:t>;</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 ход обсуждения вопросов:</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xml:space="preserve">    - предложения рекомендации и замечания родителей </w:t>
      </w:r>
      <w:proofErr w:type="gramStart"/>
      <w:r w:rsidRPr="00B43911">
        <w:rPr>
          <w:rFonts w:ascii="Times New Roman" w:eastAsia="Times New Roman" w:hAnsi="Times New Roman" w:cs="Times New Roman"/>
          <w:sz w:val="24"/>
          <w:szCs w:val="24"/>
          <w:lang w:eastAsia="ru-RU"/>
        </w:rPr>
        <w:t xml:space="preserve">( </w:t>
      </w:r>
      <w:proofErr w:type="gramEnd"/>
      <w:r w:rsidRPr="00B43911">
        <w:rPr>
          <w:rFonts w:ascii="Times New Roman" w:eastAsia="Times New Roman" w:hAnsi="Times New Roman" w:cs="Times New Roman"/>
          <w:sz w:val="24"/>
          <w:szCs w:val="24"/>
          <w:lang w:eastAsia="ru-RU"/>
        </w:rPr>
        <w:t>законных  представителей ),  педагогических и других работников Детского сада;</w:t>
      </w:r>
    </w:p>
    <w:p w:rsidR="00B43911" w:rsidRDefault="00B43911" w:rsidP="00B43911">
      <w:pPr>
        <w:spacing w:after="0" w:line="240" w:lineRule="auto"/>
        <w:ind w:left="5" w:right="883"/>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решение Родительского собрания.</w:t>
      </w:r>
    </w:p>
    <w:p w:rsidR="00B43911" w:rsidRPr="00B43911" w:rsidRDefault="00B43911" w:rsidP="00B43911">
      <w:pPr>
        <w:spacing w:after="0" w:line="240" w:lineRule="auto"/>
        <w:ind w:left="5" w:right="883"/>
        <w:rPr>
          <w:rFonts w:ascii="Times New Roman" w:eastAsia="Times New Roman" w:hAnsi="Times New Roman" w:cs="Times New Roman"/>
          <w:sz w:val="24"/>
          <w:szCs w:val="24"/>
          <w:lang w:eastAsia="ru-RU"/>
        </w:rPr>
      </w:pPr>
    </w:p>
    <w:p w:rsidR="00B43911" w:rsidRDefault="00B43911" w:rsidP="00B43911">
      <w:pPr>
        <w:spacing w:after="0" w:line="240" w:lineRule="auto"/>
        <w:ind w:right="883"/>
        <w:rPr>
          <w:rFonts w:ascii="Times New Roman" w:eastAsia="MS Mincho" w:hAnsi="Times New Roman" w:cs="Times New Roman"/>
          <w:b/>
          <w:sz w:val="24"/>
          <w:szCs w:val="24"/>
          <w:lang w:eastAsia="ru-RU"/>
        </w:rPr>
      </w:pPr>
      <w:r w:rsidRPr="00B43911">
        <w:rPr>
          <w:rFonts w:ascii="Times New Roman" w:eastAsia="MS Mincho" w:hAnsi="Times New Roman" w:cs="Times New Roman"/>
          <w:b/>
          <w:sz w:val="24"/>
          <w:szCs w:val="24"/>
          <w:lang w:eastAsia="ru-RU"/>
        </w:rPr>
        <w:t>Общее собрание трудового коллектива Детского сада</w:t>
      </w:r>
    </w:p>
    <w:p w:rsidR="00B43911" w:rsidRDefault="00B43911" w:rsidP="00B43911">
      <w:pPr>
        <w:spacing w:after="0" w:line="240" w:lineRule="auto"/>
        <w:ind w:left="5" w:right="883"/>
        <w:rPr>
          <w:rFonts w:ascii="Times New Roman" w:eastAsia="MS Mincho" w:hAnsi="Times New Roman" w:cs="Times New Roman"/>
          <w:b/>
          <w:sz w:val="24"/>
          <w:szCs w:val="24"/>
          <w:lang w:eastAsia="ru-RU"/>
        </w:rPr>
      </w:pPr>
    </w:p>
    <w:p w:rsid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В Детском саду действует Общее собрание трудового коллектива, которое осуществляет общее руководство Детским садом и представляет интересы трудового коллектива, действует в соответствии с Федеральным законом «Об образовании в Российской Федерации», настоящим Уставом, Положением об Общем собрании трудового коллектива. В состав Общего собрания трудового коллектива входят все работники ДОУ.</w:t>
      </w:r>
    </w:p>
    <w:p w:rsid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На заседание Общего собрания трудового коллектива могут быть приглашены представители,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 xml:space="preserve"> Решение считается принятым, если за него проголосовало не менее половины присутствующих работников Детского сада. Решение Общего собрания обязательно для выполнения всех членов трудового коллектива ДОУ. Решение Общего собрания принимается открытым голосованием. Решения Общего собрания трудового коллектива Детского сада принимаются в пределах его полномочий и в соответствии с законодательством Российской Федерации. Все решения правомочны только после издания приказа, подписанного заведующим Детским садом. Решения общего собрания трудового коллектива Детского сада, принятые в пределах его полномочий и в </w:t>
      </w:r>
      <w:r w:rsidRPr="00B43911">
        <w:rPr>
          <w:rFonts w:ascii="Times New Roman" w:eastAsia="Times New Roman" w:hAnsi="Times New Roman" w:cs="Times New Roman"/>
          <w:sz w:val="24"/>
          <w:szCs w:val="24"/>
          <w:lang w:eastAsia="ru-RU"/>
        </w:rPr>
        <w:lastRenderedPageBreak/>
        <w:t>соответствии с законодательством, обязательны для исполнения администрацией и всеми членами коллектива.</w:t>
      </w:r>
    </w:p>
    <w:p w:rsid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 xml:space="preserve">Общее собрание трудового коллектива ДОУ избирает председателя и секретаря собрания, сроком на один год. </w:t>
      </w:r>
    </w:p>
    <w:p w:rsidR="00B43911" w:rsidRPr="00B43911" w:rsidRDefault="00B43911" w:rsidP="00B43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3911">
        <w:rPr>
          <w:rFonts w:ascii="Times New Roman" w:eastAsia="Times New Roman" w:hAnsi="Times New Roman" w:cs="Times New Roman"/>
          <w:sz w:val="24"/>
          <w:szCs w:val="24"/>
          <w:lang w:eastAsia="ru-RU"/>
        </w:rPr>
        <w:t xml:space="preserve">  Председатель Общего собрания трудового коллектива:</w:t>
      </w:r>
    </w:p>
    <w:p w:rsidR="00B43911" w:rsidRPr="00B43911" w:rsidRDefault="00B43911" w:rsidP="00B43911">
      <w:pPr>
        <w:numPr>
          <w:ilvl w:val="0"/>
          <w:numId w:val="2"/>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организует деятельность Общего собрания;</w:t>
      </w:r>
    </w:p>
    <w:p w:rsidR="00B43911" w:rsidRPr="00B43911" w:rsidRDefault="00B43911" w:rsidP="00B43911">
      <w:pPr>
        <w:numPr>
          <w:ilvl w:val="0"/>
          <w:numId w:val="2"/>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информирует членов трудового коллектива о предстоящем заседании не менее чем за 30 дней до его проведения;</w:t>
      </w:r>
    </w:p>
    <w:p w:rsidR="00B43911" w:rsidRPr="00B43911" w:rsidRDefault="00B43911" w:rsidP="00B43911">
      <w:pPr>
        <w:numPr>
          <w:ilvl w:val="0"/>
          <w:numId w:val="2"/>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организует подготовку и проведение заседания;</w:t>
      </w:r>
    </w:p>
    <w:p w:rsidR="00B43911" w:rsidRPr="00B43911" w:rsidRDefault="00B43911" w:rsidP="00B43911">
      <w:pPr>
        <w:numPr>
          <w:ilvl w:val="0"/>
          <w:numId w:val="2"/>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определяет повестку дня;</w:t>
      </w:r>
    </w:p>
    <w:p w:rsidR="00B43911" w:rsidRPr="00B43911" w:rsidRDefault="00B43911" w:rsidP="00B43911">
      <w:pPr>
        <w:numPr>
          <w:ilvl w:val="0"/>
          <w:numId w:val="2"/>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контролирует выполнение решений.</w:t>
      </w:r>
    </w:p>
    <w:p w:rsidR="00B43911" w:rsidRPr="00B43911" w:rsidRDefault="00B43911" w:rsidP="00B43911">
      <w:p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Общее собрание трудового коллектива собирается не реже 2 раз в календарный год. Внеочередное общее собрание трудового коллектива Детского сада может быть проведено по инициативе заведующего или работников ДОУ в количестве не менее 20 % от общего числа,</w:t>
      </w:r>
    </w:p>
    <w:p w:rsidR="00B43911" w:rsidRPr="00B43911" w:rsidRDefault="00B43911" w:rsidP="00B43911">
      <w:p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Основными задачами общего собрания трудового коллектива являются:</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Общее собрание трудового коллектива содействует осуществлению управленческих начал. Развитию инициативы трудового коллектива.</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Реализует право на самостоятельность Детского сада в решении вопросов, способствующих оптимальной организации образовательного процесса и финансово-хозяйственной деятельности.</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Содействует расширению коллегиальных, демократических форм управления и воплощения в жизнь государственно – общественных принципов.</w:t>
      </w:r>
    </w:p>
    <w:p w:rsidR="00B43911" w:rsidRPr="00B43911" w:rsidRDefault="00B43911" w:rsidP="00B43911">
      <w:pPr>
        <w:numPr>
          <w:ilvl w:val="0"/>
          <w:numId w:val="1"/>
        </w:numPr>
        <w:spacing w:after="0" w:line="240" w:lineRule="auto"/>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Принимает Устав Детского сада, изменения в Устав.</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Избирает представителей в Совет Детского сада прямым открытым голосованием с определением сроков его полномочий,</w:t>
      </w:r>
    </w:p>
    <w:p w:rsidR="00B43911" w:rsidRPr="00B43911" w:rsidRDefault="00B43911" w:rsidP="00B43911">
      <w:pPr>
        <w:numPr>
          <w:ilvl w:val="0"/>
          <w:numId w:val="1"/>
        </w:numPr>
        <w:spacing w:after="0" w:line="240" w:lineRule="auto"/>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Утверждает Коллективный договор.</w:t>
      </w:r>
    </w:p>
    <w:p w:rsidR="00B43911" w:rsidRPr="00B43911" w:rsidRDefault="00B43911" w:rsidP="00B43911">
      <w:pPr>
        <w:numPr>
          <w:ilvl w:val="0"/>
          <w:numId w:val="1"/>
        </w:numPr>
        <w:spacing w:after="0" w:line="240" w:lineRule="auto"/>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Принимает Правила внутреннего трудового распорядка ДОУ.</w:t>
      </w:r>
    </w:p>
    <w:p w:rsidR="00B43911" w:rsidRPr="00B43911" w:rsidRDefault="00B43911" w:rsidP="00B43911">
      <w:pPr>
        <w:numPr>
          <w:ilvl w:val="0"/>
          <w:numId w:val="1"/>
        </w:numPr>
        <w:spacing w:after="0" w:line="240" w:lineRule="auto"/>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Принимает Положения о доплатах и надбавках и иные локальные акты.</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Обсуждает вопросы состояния трудовой дисциплины и мероприятия по ее укреплению.</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Обсуждает вопросы охраны и безопасности условий труда работников, охраны жизни и здоровья воспитанников Детского сада.</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 xml:space="preserve">Рассматривает вопросы, связанные с укреплением и развитием материально-технического оснащения образовательного и жизнеобеспечивающего процессов Детского сада, </w:t>
      </w:r>
      <w:proofErr w:type="gramStart"/>
      <w:r w:rsidRPr="00B43911">
        <w:rPr>
          <w:rFonts w:ascii="Times New Roman" w:eastAsia="Times New Roman" w:hAnsi="Times New Roman" w:cs="Times New Roman"/>
          <w:sz w:val="24"/>
          <w:szCs w:val="24"/>
          <w:lang w:eastAsia="ru-RU"/>
        </w:rPr>
        <w:t>осуществляемыми</w:t>
      </w:r>
      <w:proofErr w:type="gramEnd"/>
      <w:r w:rsidRPr="00B43911">
        <w:rPr>
          <w:rFonts w:ascii="Times New Roman" w:eastAsia="Times New Roman" w:hAnsi="Times New Roman" w:cs="Times New Roman"/>
          <w:sz w:val="24"/>
          <w:szCs w:val="24"/>
          <w:lang w:eastAsia="ru-RU"/>
        </w:rPr>
        <w:t xml:space="preserve"> в пределах собственных финансовых средств.</w:t>
      </w:r>
    </w:p>
    <w:p w:rsidR="00B43911" w:rsidRPr="00B43911" w:rsidRDefault="00B43911" w:rsidP="00B43911">
      <w:pPr>
        <w:numPr>
          <w:ilvl w:val="0"/>
          <w:numId w:val="1"/>
        </w:numPr>
        <w:spacing w:after="0" w:line="240" w:lineRule="auto"/>
        <w:jc w:val="both"/>
        <w:rPr>
          <w:rFonts w:ascii="Times New Roman" w:eastAsia="Times New Roman" w:hAnsi="Times New Roman" w:cs="Times New Roman"/>
          <w:sz w:val="24"/>
          <w:szCs w:val="24"/>
          <w:lang w:eastAsia="ru-RU"/>
        </w:rPr>
      </w:pPr>
      <w:r w:rsidRPr="00B43911">
        <w:rPr>
          <w:rFonts w:ascii="Times New Roman" w:eastAsia="Times New Roman" w:hAnsi="Times New Roman" w:cs="Times New Roman"/>
          <w:sz w:val="24"/>
          <w:szCs w:val="24"/>
          <w:lang w:eastAsia="ru-RU"/>
        </w:rPr>
        <w:t>Знакомится с итоговыми документами по проверке государственными и муниципальными органами деятельности Детского сада и заслушивает администрацию о выполнении мероприятий по устранению недостатков в работе;</w:t>
      </w:r>
    </w:p>
    <w:p w:rsidR="0075427D" w:rsidRDefault="0075427D"/>
    <w:sectPr w:rsidR="0075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E1D"/>
    <w:multiLevelType w:val="hybridMultilevel"/>
    <w:tmpl w:val="A426CF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956770"/>
    <w:multiLevelType w:val="multilevel"/>
    <w:tmpl w:val="193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A6"/>
    <w:rsid w:val="003A35A6"/>
    <w:rsid w:val="0075427D"/>
    <w:rsid w:val="007559B4"/>
    <w:rsid w:val="00B4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2018-02-20T08:13:00Z</dcterms:created>
  <dcterms:modified xsi:type="dcterms:W3CDTF">2018-02-20T08:13:00Z</dcterms:modified>
</cp:coreProperties>
</file>